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5C" w:rsidRDefault="00440B9E" w:rsidP="00440B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B9E">
        <w:rPr>
          <w:rFonts w:ascii="Times New Roman" w:hAnsi="Times New Roman" w:cs="Times New Roman"/>
          <w:b/>
          <w:sz w:val="28"/>
          <w:szCs w:val="28"/>
        </w:rPr>
        <w:t>Проектные формы учебной деятельности обучающихся при изучении курса «Обществознание».</w:t>
      </w:r>
    </w:p>
    <w:p w:rsidR="00440B9E" w:rsidRDefault="00440B9E" w:rsidP="00440B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В. Дмитриева</w:t>
      </w:r>
    </w:p>
    <w:p w:rsidR="00E05296" w:rsidRPr="00E05296" w:rsidRDefault="00E05296" w:rsidP="00440B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05296">
        <w:rPr>
          <w:rFonts w:ascii="Times New Roman" w:hAnsi="Times New Roman" w:cs="Times New Roman"/>
          <w:b/>
          <w:i/>
          <w:sz w:val="28"/>
          <w:szCs w:val="28"/>
        </w:rPr>
        <w:t>«Скажи мне – и я забуду.</w:t>
      </w:r>
    </w:p>
    <w:p w:rsidR="00E05296" w:rsidRPr="00E05296" w:rsidRDefault="00E05296" w:rsidP="00E05296">
      <w:pPr>
        <w:ind w:left="2832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5296">
        <w:rPr>
          <w:rFonts w:ascii="Times New Roman" w:hAnsi="Times New Roman" w:cs="Times New Roman"/>
          <w:b/>
          <w:i/>
          <w:sz w:val="28"/>
          <w:szCs w:val="28"/>
        </w:rPr>
        <w:t>Покажи мне – и я запомню.</w:t>
      </w:r>
    </w:p>
    <w:p w:rsidR="00440B9E" w:rsidRPr="00E05296" w:rsidRDefault="00E05296" w:rsidP="00E05296">
      <w:pPr>
        <w:ind w:left="2832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5296">
        <w:rPr>
          <w:rFonts w:ascii="Times New Roman" w:hAnsi="Times New Roman" w:cs="Times New Roman"/>
          <w:b/>
          <w:i/>
          <w:sz w:val="28"/>
          <w:szCs w:val="28"/>
        </w:rPr>
        <w:t>Дай мне самому сделать это – и я пойму».</w:t>
      </w:r>
    </w:p>
    <w:p w:rsidR="001671B3" w:rsidRPr="00D1674B" w:rsidRDefault="00E05296" w:rsidP="00D1674B">
      <w:pPr>
        <w:ind w:left="354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296">
        <w:rPr>
          <w:rFonts w:ascii="Times New Roman" w:hAnsi="Times New Roman" w:cs="Times New Roman"/>
          <w:i/>
          <w:sz w:val="28"/>
          <w:szCs w:val="28"/>
        </w:rPr>
        <w:t>Древняя китайская мудрость.</w:t>
      </w:r>
    </w:p>
    <w:p w:rsidR="001671B3" w:rsidRDefault="001671B3" w:rsidP="001671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Метод проектов направлен на то, чтобы развить активное самостоятельное мышление ребенка и научить его не просто запоминать и воспроизводить знания, которые дает ему школа, а уметь применять их на практике. Используя при изучении какого-либо раздела метод проектов, необходимо все тщательно продумать, правильно организовать работу над проектом, создав максимально благоприятные условия для раскрытия и проявления</w:t>
      </w:r>
      <w:r w:rsidR="0046517A">
        <w:rPr>
          <w:rFonts w:ascii="Times New Roman" w:hAnsi="Times New Roman" w:cs="Times New Roman"/>
          <w:sz w:val="28"/>
          <w:szCs w:val="28"/>
        </w:rPr>
        <w:t xml:space="preserve"> творческого потенциала учеников.</w:t>
      </w:r>
    </w:p>
    <w:p w:rsidR="0046517A" w:rsidRDefault="0046517A" w:rsidP="001671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Учебник «Обществознание» и для 5-го, и для 6-го класса составлен так, что ориентирует на проектную деятельность. После каждой главы – урок – проект. А каждый параграф – шаг на пути создания проекта. Уже с первого урока </w:t>
      </w:r>
      <w:r w:rsidR="006702B4">
        <w:rPr>
          <w:rFonts w:ascii="Times New Roman" w:hAnsi="Times New Roman" w:cs="Times New Roman"/>
          <w:sz w:val="28"/>
          <w:szCs w:val="28"/>
        </w:rPr>
        <w:t xml:space="preserve">в 5 классе </w:t>
      </w:r>
      <w:r>
        <w:rPr>
          <w:rFonts w:ascii="Times New Roman" w:hAnsi="Times New Roman" w:cs="Times New Roman"/>
          <w:sz w:val="28"/>
          <w:szCs w:val="28"/>
        </w:rPr>
        <w:t>мы пытаемся создать мини – проект: нарисуй страну Обществознание. Результат не очень удачный – ребята в основном изображают понятие «Общество».</w:t>
      </w:r>
    </w:p>
    <w:p w:rsidR="0046517A" w:rsidRDefault="0046517A" w:rsidP="001671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0CCF">
        <w:rPr>
          <w:rFonts w:ascii="Times New Roman" w:hAnsi="Times New Roman" w:cs="Times New Roman"/>
          <w:sz w:val="28"/>
          <w:szCs w:val="28"/>
        </w:rPr>
        <w:t>Первая глава учебника для 5-го класса: Утро пятиклассника. По итогам изучения главы – проект «Идеальное утро». По ходу изучения темы – мини – проект «Школьная форма» и другие.</w:t>
      </w:r>
    </w:p>
    <w:p w:rsidR="00030CCF" w:rsidRDefault="00030CCF" w:rsidP="001671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урока «Домашнее задание», мы разработали памятку, как правильно делать домашнее задание и соотнесли ее с тем, как мы выполняем домашнее задание.</w:t>
      </w:r>
    </w:p>
    <w:p w:rsidR="00030CCF" w:rsidRDefault="00030CCF" w:rsidP="001671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Ребятам </w:t>
      </w:r>
      <w:r w:rsidR="006702B4">
        <w:rPr>
          <w:rFonts w:ascii="Times New Roman" w:hAnsi="Times New Roman" w:cs="Times New Roman"/>
          <w:sz w:val="28"/>
          <w:szCs w:val="28"/>
        </w:rPr>
        <w:t xml:space="preserve">в 5 классе </w:t>
      </w:r>
      <w:r>
        <w:rPr>
          <w:rFonts w:ascii="Times New Roman" w:hAnsi="Times New Roman" w:cs="Times New Roman"/>
          <w:sz w:val="28"/>
          <w:szCs w:val="28"/>
        </w:rPr>
        <w:t>предлагались следующие варианты проектов: план здания школы, план прилегающей территории, сценка из школьной жизни, описание интересного урока, мини – сочинение «Самая лучшая школа». Также работали над проектами: Герб моей семьи, Генеалогическое древо; фотовыставка «Мой любимый кр</w:t>
      </w:r>
      <w:r w:rsidR="006702B4">
        <w:rPr>
          <w:rFonts w:ascii="Times New Roman" w:hAnsi="Times New Roman" w:cs="Times New Roman"/>
          <w:sz w:val="28"/>
          <w:szCs w:val="28"/>
        </w:rPr>
        <w:t xml:space="preserve">ужок», «Наши семейные традиции» </w:t>
      </w:r>
      <w:r>
        <w:rPr>
          <w:rFonts w:ascii="Times New Roman" w:hAnsi="Times New Roman" w:cs="Times New Roman"/>
          <w:sz w:val="28"/>
          <w:szCs w:val="28"/>
        </w:rPr>
        <w:t>и многие другие.</w:t>
      </w:r>
    </w:p>
    <w:p w:rsidR="006702B4" w:rsidRDefault="006702B4" w:rsidP="001671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Ребятам в 6 классе тоже предлагается создать ряд проектов: коллективный проект «Самый лучший рассказ», проект «Познай себя» (анализ своей личности) в форме мини-сочинения. В ходе работы по теме «Общение» разработали памятку «Правила общения». В перспективе план создания благотворительной организации; создание проекта «Три возраста» с использованием метода социологического опроса. В конце учебного года предполагается создание проекта «</w:t>
      </w:r>
      <w:r w:rsidR="00E52EE1">
        <w:rPr>
          <w:rFonts w:ascii="Times New Roman" w:hAnsi="Times New Roman" w:cs="Times New Roman"/>
          <w:sz w:val="28"/>
          <w:szCs w:val="28"/>
        </w:rPr>
        <w:t>Духовная культура народов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52EE1">
        <w:rPr>
          <w:rFonts w:ascii="Times New Roman" w:hAnsi="Times New Roman" w:cs="Times New Roman"/>
          <w:sz w:val="28"/>
          <w:szCs w:val="28"/>
        </w:rPr>
        <w:t>. Практический результат проекта: защита презентации, буклет.</w:t>
      </w:r>
    </w:p>
    <w:p w:rsidR="00030CCF" w:rsidRDefault="007D3252" w:rsidP="001671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Анализируя результаты </w:t>
      </w:r>
      <w:r w:rsidR="00E52EE1">
        <w:rPr>
          <w:rFonts w:ascii="Times New Roman" w:hAnsi="Times New Roman" w:cs="Times New Roman"/>
          <w:sz w:val="28"/>
          <w:szCs w:val="28"/>
        </w:rPr>
        <w:t xml:space="preserve">работы над проектами, </w:t>
      </w:r>
      <w:r>
        <w:rPr>
          <w:rFonts w:ascii="Times New Roman" w:hAnsi="Times New Roman" w:cs="Times New Roman"/>
          <w:sz w:val="28"/>
          <w:szCs w:val="28"/>
        </w:rPr>
        <w:t>можно отметить, что каждый последующий проект был намного лучше, чем предыдущие. Но без помощи учителя многие затруднялись самостоятельно определить объект и содержание исследования, отмечалось однообразное оформление работ, отсутствие оригинальности. В связи с этим необходимо разнообразить виды проектирования, сочетать индивидуальную и коллективную работу.</w:t>
      </w:r>
    </w:p>
    <w:p w:rsidR="007D3252" w:rsidRDefault="007D3252" w:rsidP="001671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одной из форм проектной деятельности является работа с технологическими картами учащихся. Это своего рода мини – проект, рассчитанный на 1 – 2 урока.</w:t>
      </w:r>
      <w:r w:rsidR="00E52EE1">
        <w:rPr>
          <w:rFonts w:ascii="Times New Roman" w:hAnsi="Times New Roman" w:cs="Times New Roman"/>
          <w:sz w:val="28"/>
          <w:szCs w:val="28"/>
        </w:rPr>
        <w:t xml:space="preserve"> Такую форму я применяю достаточно часто при изучении отдельных тем курса.</w:t>
      </w:r>
      <w:bookmarkStart w:id="0" w:name="_GoBack"/>
      <w:bookmarkEnd w:id="0"/>
    </w:p>
    <w:p w:rsidR="007D3252" w:rsidRDefault="007D3252" w:rsidP="001671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ученического исследования, работы над проектом, используются разнообразные источники: текст учебника, научно-популярная литература, документы, ресурсы Интернета, материалы СМИ и др. Эти источники отличаются по характеру содержащейся информации, по степени дидактической обработанности, поэтому при работе с ними требуется помощь учителя. Учащиеся по заданному алгоритму действий проводят исследование, оформляют его в виде письменной работы (можно и на электронных носителях) и готовятся к презентации своего проекта.</w:t>
      </w:r>
    </w:p>
    <w:p w:rsidR="007D3252" w:rsidRDefault="007D3252" w:rsidP="001671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4BA1">
        <w:rPr>
          <w:rFonts w:ascii="Times New Roman" w:hAnsi="Times New Roman" w:cs="Times New Roman"/>
          <w:sz w:val="28"/>
          <w:szCs w:val="28"/>
        </w:rPr>
        <w:t>В результате этого они приобретают знания и навыки исследовательской деятельности. У учащихся развиваются умения устанавливать истину, оценивать свою деятельность и возможные последствия. У них формируется компетентность в сфере самостоятельной познавательной деятельности (развитие наблюдательности, внимательности, аналитических навыков, умения увидеть проблему и наметить пути ее решения), создается информационно – обучающая среда, обеспечивающая мотивацию учащихся к самостоятельным исследованиям.</w:t>
      </w:r>
    </w:p>
    <w:p w:rsidR="00AC4BA1" w:rsidRDefault="00AC4BA1" w:rsidP="001671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Метод проектов всегда ориентирован на самостоятельную деятельность обучающихся в течение определенного отрезка времени.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выполнения проектов должны быть, что называется, «осязаемыми»: если это теоретическая проблема - то конкретное ее решение, если практическая – то конкретный результат, готовый к внедрению.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 только продуманная, логически выстроенная система занятий, организующая исследовательскую деятельность обучающихся, даст ожидаемые результаты.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>, вооруженный научными методами познания, сумеет обнаружить проблему и не только понять и изучить ее, но и самостоятельно предложить нестандартное, креативное, оригинальное решение.</w:t>
      </w:r>
    </w:p>
    <w:p w:rsidR="00AC4BA1" w:rsidRDefault="007E29BB" w:rsidP="001671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1174">
        <w:rPr>
          <w:rFonts w:ascii="Times New Roman" w:hAnsi="Times New Roman" w:cs="Times New Roman"/>
          <w:sz w:val="28"/>
          <w:szCs w:val="28"/>
        </w:rPr>
        <w:t>Закончить хочется словами Андрея Наумовича Иоффе: «Проектная деятельность имеет высокий потенциал для повышения организационной культуры школьников, а значит, и всего российского общества в будущем».</w:t>
      </w:r>
    </w:p>
    <w:p w:rsidR="00141174" w:rsidRPr="001671B3" w:rsidRDefault="00141174" w:rsidP="001671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1174" w:rsidRPr="001671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9E" w:rsidRDefault="00E4709E" w:rsidP="00BC34A8">
      <w:pPr>
        <w:spacing w:after="0" w:line="240" w:lineRule="auto"/>
      </w:pPr>
      <w:r>
        <w:separator/>
      </w:r>
    </w:p>
  </w:endnote>
  <w:endnote w:type="continuationSeparator" w:id="0">
    <w:p w:rsidR="00E4709E" w:rsidRDefault="00E4709E" w:rsidP="00BC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A8" w:rsidRDefault="00BC34A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21179"/>
      <w:docPartObj>
        <w:docPartGallery w:val="Page Numbers (Bottom of Page)"/>
        <w:docPartUnique/>
      </w:docPartObj>
    </w:sdtPr>
    <w:sdtEndPr/>
    <w:sdtContent>
      <w:p w:rsidR="00BC34A8" w:rsidRDefault="00BC34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EE1">
          <w:rPr>
            <w:noProof/>
          </w:rPr>
          <w:t>3</w:t>
        </w:r>
        <w:r>
          <w:fldChar w:fldCharType="end"/>
        </w:r>
      </w:p>
    </w:sdtContent>
  </w:sdt>
  <w:p w:rsidR="00BC34A8" w:rsidRDefault="00BC34A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A8" w:rsidRDefault="00BC34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9E" w:rsidRDefault="00E4709E" w:rsidP="00BC34A8">
      <w:pPr>
        <w:spacing w:after="0" w:line="240" w:lineRule="auto"/>
      </w:pPr>
      <w:r>
        <w:separator/>
      </w:r>
    </w:p>
  </w:footnote>
  <w:footnote w:type="continuationSeparator" w:id="0">
    <w:p w:rsidR="00E4709E" w:rsidRDefault="00E4709E" w:rsidP="00BC3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A8" w:rsidRDefault="00BC34A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A8" w:rsidRDefault="00BC34A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A8" w:rsidRDefault="00BC34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B288B"/>
    <w:multiLevelType w:val="hybridMultilevel"/>
    <w:tmpl w:val="43D48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E7B4E"/>
    <w:multiLevelType w:val="hybridMultilevel"/>
    <w:tmpl w:val="94785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9E"/>
    <w:rsid w:val="00030CCF"/>
    <w:rsid w:val="00141174"/>
    <w:rsid w:val="001671B3"/>
    <w:rsid w:val="003C5B38"/>
    <w:rsid w:val="003E0403"/>
    <w:rsid w:val="00440B9E"/>
    <w:rsid w:val="0046517A"/>
    <w:rsid w:val="0048298F"/>
    <w:rsid w:val="006702B4"/>
    <w:rsid w:val="007D3252"/>
    <w:rsid w:val="007E29BB"/>
    <w:rsid w:val="00825CE7"/>
    <w:rsid w:val="00AC4BA1"/>
    <w:rsid w:val="00BC34A8"/>
    <w:rsid w:val="00D1674B"/>
    <w:rsid w:val="00E05296"/>
    <w:rsid w:val="00E4709E"/>
    <w:rsid w:val="00E52EE1"/>
    <w:rsid w:val="00E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5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34A8"/>
  </w:style>
  <w:style w:type="paragraph" w:styleId="a6">
    <w:name w:val="footer"/>
    <w:basedOn w:val="a"/>
    <w:link w:val="a7"/>
    <w:uiPriority w:val="99"/>
    <w:unhideWhenUsed/>
    <w:rsid w:val="00BC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3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5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34A8"/>
  </w:style>
  <w:style w:type="paragraph" w:styleId="a6">
    <w:name w:val="footer"/>
    <w:basedOn w:val="a"/>
    <w:link w:val="a7"/>
    <w:uiPriority w:val="99"/>
    <w:unhideWhenUsed/>
    <w:rsid w:val="00BC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3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10</cp:revision>
  <dcterms:created xsi:type="dcterms:W3CDTF">2017-02-27T18:59:00Z</dcterms:created>
  <dcterms:modified xsi:type="dcterms:W3CDTF">2017-02-28T19:17:00Z</dcterms:modified>
</cp:coreProperties>
</file>